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693" w:rsidRPr="001A6693" w:rsidRDefault="00E0168E" w:rsidP="001A6693">
      <w:pPr>
        <w:jc w:val="right"/>
        <w:rPr>
          <w:rFonts w:ascii="Times New Roman" w:hAnsi="Times New Roman" w:cs="Times New Roman"/>
          <w:b/>
          <w:sz w:val="32"/>
          <w:szCs w:val="32"/>
        </w:rPr>
      </w:pPr>
      <w:r w:rsidRPr="001A6693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                                                                   Утверждено </w:t>
      </w:r>
    </w:p>
    <w:p w:rsidR="00266E88" w:rsidRDefault="00266E88" w:rsidP="00266E88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приказом директора </w:t>
      </w:r>
    </w:p>
    <w:p w:rsidR="00B8509C" w:rsidRDefault="00DC5087" w:rsidP="00266E88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ГБУ «Выксунский</w:t>
      </w:r>
      <w:r w:rsidR="00385A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0168E" w:rsidRPr="001A6693">
        <w:rPr>
          <w:rFonts w:ascii="Times New Roman" w:hAnsi="Times New Roman" w:cs="Times New Roman"/>
          <w:b/>
          <w:sz w:val="24"/>
          <w:szCs w:val="24"/>
        </w:rPr>
        <w:t>дом-интернат»</w:t>
      </w:r>
    </w:p>
    <w:p w:rsidR="001A6693" w:rsidRPr="001A6693" w:rsidRDefault="001A6693" w:rsidP="001A669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от 13 февраля 2017г. №</w:t>
      </w:r>
    </w:p>
    <w:p w:rsidR="000D1DC0" w:rsidRPr="001A6693" w:rsidRDefault="000D1DC0" w:rsidP="00B8509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509C" w:rsidRPr="001A6693" w:rsidRDefault="00B8509C" w:rsidP="00B8509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509C" w:rsidRPr="00DC5087" w:rsidRDefault="0088376A" w:rsidP="00B850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5087">
        <w:rPr>
          <w:rFonts w:ascii="Times New Roman" w:hAnsi="Times New Roman" w:cs="Times New Roman"/>
          <w:b/>
          <w:sz w:val="28"/>
          <w:szCs w:val="28"/>
        </w:rPr>
        <w:t>Оценка коррупционных рисков деятел</w:t>
      </w:r>
      <w:r w:rsidR="00B8509C" w:rsidRPr="00DC5087">
        <w:rPr>
          <w:rFonts w:ascii="Times New Roman" w:hAnsi="Times New Roman" w:cs="Times New Roman"/>
          <w:b/>
          <w:sz w:val="28"/>
          <w:szCs w:val="28"/>
        </w:rPr>
        <w:t>ьности ГБУ «Выксунский</w:t>
      </w:r>
    </w:p>
    <w:p w:rsidR="00B8509C" w:rsidRPr="00DC5087" w:rsidRDefault="00B8509C" w:rsidP="00B850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5087">
        <w:rPr>
          <w:rFonts w:ascii="Times New Roman" w:hAnsi="Times New Roman" w:cs="Times New Roman"/>
          <w:b/>
          <w:sz w:val="28"/>
          <w:szCs w:val="28"/>
        </w:rPr>
        <w:t>дом-интернат для престарелых и инвалидов</w:t>
      </w:r>
      <w:r w:rsidR="0088376A" w:rsidRPr="00DC5087">
        <w:rPr>
          <w:rFonts w:ascii="Times New Roman" w:hAnsi="Times New Roman" w:cs="Times New Roman"/>
          <w:b/>
          <w:sz w:val="28"/>
          <w:szCs w:val="28"/>
        </w:rPr>
        <w:t>»</w:t>
      </w:r>
    </w:p>
    <w:p w:rsidR="000D1DC0" w:rsidRPr="001A6693" w:rsidRDefault="000D1DC0" w:rsidP="00B8509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509C" w:rsidRPr="00DC5087" w:rsidRDefault="0088376A">
      <w:pPr>
        <w:rPr>
          <w:rFonts w:ascii="Times New Roman" w:hAnsi="Times New Roman" w:cs="Times New Roman"/>
          <w:b/>
          <w:sz w:val="28"/>
          <w:szCs w:val="28"/>
        </w:rPr>
      </w:pPr>
      <w:r w:rsidRPr="00DC5087">
        <w:rPr>
          <w:rFonts w:ascii="Times New Roman" w:hAnsi="Times New Roman" w:cs="Times New Roman"/>
          <w:b/>
          <w:sz w:val="28"/>
          <w:szCs w:val="28"/>
        </w:rPr>
        <w:t xml:space="preserve"> 1. Общие положения</w:t>
      </w:r>
    </w:p>
    <w:p w:rsidR="00B8509C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 xml:space="preserve">1.1. Оценка коррупционных рисков является важнейшим элементом </w:t>
      </w:r>
      <w:proofErr w:type="spellStart"/>
      <w:r w:rsidRPr="001A6693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1A6693">
        <w:rPr>
          <w:rFonts w:ascii="Times New Roman" w:hAnsi="Times New Roman" w:cs="Times New Roman"/>
          <w:sz w:val="24"/>
          <w:szCs w:val="24"/>
        </w:rPr>
        <w:t xml:space="preserve"> политики</w:t>
      </w:r>
      <w:r w:rsidR="00B8509C" w:rsidRPr="001A6693">
        <w:rPr>
          <w:rFonts w:ascii="Times New Roman" w:hAnsi="Times New Roman" w:cs="Times New Roman"/>
          <w:sz w:val="24"/>
          <w:szCs w:val="24"/>
        </w:rPr>
        <w:t xml:space="preserve"> ГБУ «Выксунский дом-интернат </w:t>
      </w:r>
      <w:r w:rsidR="006A047F">
        <w:rPr>
          <w:rFonts w:ascii="Times New Roman" w:hAnsi="Times New Roman" w:cs="Times New Roman"/>
          <w:sz w:val="24"/>
          <w:szCs w:val="24"/>
        </w:rPr>
        <w:t>д</w:t>
      </w:r>
      <w:r w:rsidR="00B8509C" w:rsidRPr="001A6693">
        <w:rPr>
          <w:rFonts w:ascii="Times New Roman" w:hAnsi="Times New Roman" w:cs="Times New Roman"/>
          <w:sz w:val="24"/>
          <w:szCs w:val="24"/>
        </w:rPr>
        <w:t>ля престарелых и инвалидов</w:t>
      </w:r>
      <w:r w:rsidRPr="001A6693">
        <w:rPr>
          <w:rFonts w:ascii="Times New Roman" w:hAnsi="Times New Roman" w:cs="Times New Roman"/>
          <w:sz w:val="24"/>
          <w:szCs w:val="24"/>
        </w:rPr>
        <w:t xml:space="preserve">» (далее – Учреждение), позволяющая обеспечить соответствие реализуемых </w:t>
      </w:r>
      <w:proofErr w:type="spellStart"/>
      <w:r w:rsidRPr="001A6693">
        <w:rPr>
          <w:rFonts w:ascii="Times New Roman" w:hAnsi="Times New Roman" w:cs="Times New Roman"/>
          <w:sz w:val="24"/>
          <w:szCs w:val="24"/>
        </w:rPr>
        <w:t>антикоррупционных</w:t>
      </w:r>
      <w:proofErr w:type="spellEnd"/>
      <w:r w:rsidRPr="001A6693">
        <w:rPr>
          <w:rFonts w:ascii="Times New Roman" w:hAnsi="Times New Roman" w:cs="Times New Roman"/>
          <w:sz w:val="24"/>
          <w:szCs w:val="24"/>
        </w:rPr>
        <w:t xml:space="preserve"> мероприятий специфике деятельности Учреждения и р</w:t>
      </w:r>
      <w:r w:rsidR="006A047F">
        <w:rPr>
          <w:rFonts w:ascii="Times New Roman" w:hAnsi="Times New Roman" w:cs="Times New Roman"/>
          <w:sz w:val="24"/>
          <w:szCs w:val="24"/>
        </w:rPr>
        <w:t>ационально использовать ресурсы,</w:t>
      </w:r>
      <w:r w:rsidRPr="001A6693">
        <w:rPr>
          <w:rFonts w:ascii="Times New Roman" w:hAnsi="Times New Roman" w:cs="Times New Roman"/>
          <w:sz w:val="24"/>
          <w:szCs w:val="24"/>
        </w:rPr>
        <w:t xml:space="preserve"> направляемые на проведение работы по профилактике коррупции в Учреждении. </w:t>
      </w:r>
    </w:p>
    <w:p w:rsidR="00B8509C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 xml:space="preserve">1.2. Целью оценки коррупционных рисков является определение конкретных процессов и видов деятельности Учреждения, при реализации которых наиболее высока вероятность совершения работниками Учреждения коррупционных правонарушений, как в целях получения личной выгоды, так и в целях получения выгоды Учреждением. </w:t>
      </w:r>
    </w:p>
    <w:p w:rsidR="00B8509C" w:rsidRPr="00DC5087" w:rsidRDefault="0088376A">
      <w:pPr>
        <w:rPr>
          <w:rFonts w:ascii="Times New Roman" w:hAnsi="Times New Roman" w:cs="Times New Roman"/>
          <w:b/>
          <w:sz w:val="28"/>
          <w:szCs w:val="28"/>
        </w:rPr>
      </w:pPr>
      <w:r w:rsidRPr="00DC5087">
        <w:rPr>
          <w:rFonts w:ascii="Times New Roman" w:hAnsi="Times New Roman" w:cs="Times New Roman"/>
          <w:b/>
          <w:sz w:val="28"/>
          <w:szCs w:val="28"/>
        </w:rPr>
        <w:t xml:space="preserve">2. Порядок оценки коррупционных рисков </w:t>
      </w:r>
    </w:p>
    <w:p w:rsidR="00851DAB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 xml:space="preserve">2.1. Оценка коррупционных рисков проводится на регулярной основе, ежегодно, в IV квартале текущего календарного года. </w:t>
      </w:r>
    </w:p>
    <w:p w:rsidR="00B8509C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>2.2. Порядок проведения оценки коррупционных рисков</w:t>
      </w:r>
      <w:r w:rsidR="00851DAB">
        <w:rPr>
          <w:rFonts w:ascii="Times New Roman" w:hAnsi="Times New Roman" w:cs="Times New Roman"/>
          <w:sz w:val="24"/>
          <w:szCs w:val="24"/>
        </w:rPr>
        <w:t>:</w:t>
      </w:r>
    </w:p>
    <w:p w:rsidR="00E0168E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>2.2.1. деятельность Учреждения представляется в виде отдельных процессов, в каждом из которых выделяются составные элементы (</w:t>
      </w:r>
      <w:proofErr w:type="spellStart"/>
      <w:r w:rsidRPr="001A6693">
        <w:rPr>
          <w:rFonts w:ascii="Times New Roman" w:hAnsi="Times New Roman" w:cs="Times New Roman"/>
          <w:sz w:val="24"/>
          <w:szCs w:val="24"/>
        </w:rPr>
        <w:t>подпроцессы</w:t>
      </w:r>
      <w:proofErr w:type="spellEnd"/>
      <w:r w:rsidRPr="001A6693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E0168E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 xml:space="preserve">2.2.2. выделяются «критические точки» для каждого процесса и определяются те элементы, при реализации которых наиболее вероятно возникновение коррупционных правонарушений; </w:t>
      </w:r>
    </w:p>
    <w:p w:rsidR="00E0168E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 xml:space="preserve">2.2.3. для каждого </w:t>
      </w:r>
      <w:proofErr w:type="spellStart"/>
      <w:r w:rsidRPr="001A6693">
        <w:rPr>
          <w:rFonts w:ascii="Times New Roman" w:hAnsi="Times New Roman" w:cs="Times New Roman"/>
          <w:sz w:val="24"/>
          <w:szCs w:val="24"/>
        </w:rPr>
        <w:t>подпроцесса</w:t>
      </w:r>
      <w:proofErr w:type="spellEnd"/>
      <w:r w:rsidRPr="001A6693">
        <w:rPr>
          <w:rFonts w:ascii="Times New Roman" w:hAnsi="Times New Roman" w:cs="Times New Roman"/>
          <w:sz w:val="24"/>
          <w:szCs w:val="24"/>
        </w:rPr>
        <w:t>, реализация которого связана с</w:t>
      </w:r>
      <w:r w:rsidR="00E0168E" w:rsidRPr="001A6693">
        <w:rPr>
          <w:rFonts w:ascii="Times New Roman" w:hAnsi="Times New Roman" w:cs="Times New Roman"/>
          <w:sz w:val="24"/>
          <w:szCs w:val="24"/>
        </w:rPr>
        <w:t xml:space="preserve"> коррупционным риском, составляется</w:t>
      </w:r>
      <w:r w:rsidRPr="001A6693">
        <w:rPr>
          <w:rFonts w:ascii="Times New Roman" w:hAnsi="Times New Roman" w:cs="Times New Roman"/>
          <w:sz w:val="24"/>
          <w:szCs w:val="24"/>
        </w:rPr>
        <w:t xml:space="preserve"> описание возможных коррупционных правонарушений, включающее: </w:t>
      </w:r>
    </w:p>
    <w:p w:rsidR="00E0168E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>- характеристику</w:t>
      </w:r>
      <w:r w:rsidR="00851DAB">
        <w:rPr>
          <w:rFonts w:ascii="Times New Roman" w:hAnsi="Times New Roman" w:cs="Times New Roman"/>
          <w:sz w:val="24"/>
          <w:szCs w:val="24"/>
        </w:rPr>
        <w:t xml:space="preserve"> выгоды или преимущества, которые могут быть получены</w:t>
      </w:r>
      <w:r w:rsidRPr="001A6693">
        <w:rPr>
          <w:rFonts w:ascii="Times New Roman" w:hAnsi="Times New Roman" w:cs="Times New Roman"/>
          <w:sz w:val="24"/>
          <w:szCs w:val="24"/>
        </w:rPr>
        <w:t xml:space="preserve"> Учреждением или его отдельными работниками при совершении «коррупционного правонарушения»; </w:t>
      </w:r>
    </w:p>
    <w:p w:rsidR="00E0168E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lastRenderedPageBreak/>
        <w:t>- должности в Учреждении, которые являются «ключевыми» для совершения коррупционного правонарушения</w:t>
      </w:r>
      <w:r w:rsidR="00E0168E" w:rsidRPr="001A6693">
        <w:rPr>
          <w:rFonts w:ascii="Times New Roman" w:hAnsi="Times New Roman" w:cs="Times New Roman"/>
          <w:sz w:val="24"/>
          <w:szCs w:val="24"/>
        </w:rPr>
        <w:t>;</w:t>
      </w:r>
    </w:p>
    <w:p w:rsidR="00E0168E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 xml:space="preserve"> – </w:t>
      </w:r>
      <w:proofErr w:type="gramStart"/>
      <w:r w:rsidRPr="001A6693">
        <w:rPr>
          <w:rFonts w:ascii="Times New Roman" w:hAnsi="Times New Roman" w:cs="Times New Roman"/>
          <w:sz w:val="24"/>
          <w:szCs w:val="24"/>
        </w:rPr>
        <w:t>участие</w:t>
      </w:r>
      <w:proofErr w:type="gramEnd"/>
      <w:r w:rsidRPr="001A6693">
        <w:rPr>
          <w:rFonts w:ascii="Times New Roman" w:hAnsi="Times New Roman" w:cs="Times New Roman"/>
          <w:sz w:val="24"/>
          <w:szCs w:val="24"/>
        </w:rPr>
        <w:t xml:space="preserve"> каких должностных лиц Учреждения необходимо, чтобы совершение коррупционного правонарушения стало возможным; </w:t>
      </w:r>
    </w:p>
    <w:p w:rsidR="00E0168E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 xml:space="preserve">- вероятные формы осуществления коррупционных платежей. </w:t>
      </w:r>
    </w:p>
    <w:p w:rsidR="00E0168E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>2.3. На основании проведенного анализа подготовить «карту коррупционных рисков Учреждения»</w:t>
      </w:r>
      <w:r w:rsidR="00E0168E" w:rsidRPr="001A6693">
        <w:rPr>
          <w:rFonts w:ascii="Times New Roman" w:hAnsi="Times New Roman" w:cs="Times New Roman"/>
          <w:sz w:val="24"/>
          <w:szCs w:val="24"/>
        </w:rPr>
        <w:t xml:space="preserve"> </w:t>
      </w:r>
      <w:r w:rsidRPr="001A6693">
        <w:rPr>
          <w:rFonts w:ascii="Times New Roman" w:hAnsi="Times New Roman" w:cs="Times New Roman"/>
          <w:sz w:val="24"/>
          <w:szCs w:val="24"/>
        </w:rPr>
        <w:t xml:space="preserve"> – сводное описание «критических точек» и возможных коррупционных правонарушений. </w:t>
      </w:r>
    </w:p>
    <w:p w:rsidR="00E0168E" w:rsidRPr="001A6693" w:rsidRDefault="00851DAB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 Разработать План </w:t>
      </w:r>
      <w:r w:rsidR="0088376A" w:rsidRPr="001A6693">
        <w:rPr>
          <w:rFonts w:ascii="Times New Roman" w:hAnsi="Times New Roman" w:cs="Times New Roman"/>
          <w:sz w:val="24"/>
          <w:szCs w:val="24"/>
        </w:rPr>
        <w:t>мер</w:t>
      </w:r>
      <w:r>
        <w:rPr>
          <w:rFonts w:ascii="Times New Roman" w:hAnsi="Times New Roman" w:cs="Times New Roman"/>
          <w:sz w:val="24"/>
          <w:szCs w:val="24"/>
        </w:rPr>
        <w:t>оприятий</w:t>
      </w:r>
      <w:r w:rsidR="0088376A" w:rsidRPr="001A6693">
        <w:rPr>
          <w:rFonts w:ascii="Times New Roman" w:hAnsi="Times New Roman" w:cs="Times New Roman"/>
          <w:sz w:val="24"/>
          <w:szCs w:val="24"/>
        </w:rPr>
        <w:t xml:space="preserve"> по устранению или минимизации коррупционных рисков.</w:t>
      </w:r>
      <w:r w:rsidR="00E0168E" w:rsidRPr="001A669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0168E" w:rsidRPr="00DC5087" w:rsidRDefault="0088376A" w:rsidP="00E0168E">
      <w:pPr>
        <w:rPr>
          <w:rFonts w:ascii="Times New Roman" w:hAnsi="Times New Roman" w:cs="Times New Roman"/>
          <w:b/>
          <w:sz w:val="28"/>
          <w:szCs w:val="28"/>
        </w:rPr>
      </w:pPr>
      <w:r w:rsidRPr="00DC5087">
        <w:rPr>
          <w:rFonts w:ascii="Times New Roman" w:hAnsi="Times New Roman" w:cs="Times New Roman"/>
          <w:b/>
          <w:sz w:val="28"/>
          <w:szCs w:val="28"/>
        </w:rPr>
        <w:t>3. Карта коррупционных рисков</w:t>
      </w:r>
    </w:p>
    <w:p w:rsidR="00E0168E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 xml:space="preserve">3.1. В Карте коррупционных рисков (далее – Карта) представлены зоны повышенного коррупционного риска (коррупционно-опасные полномочия), считающиеся наиболее предрасполагающими к возникновению возможных коррупционных правонарушений. </w:t>
      </w:r>
    </w:p>
    <w:p w:rsidR="00E0168E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 xml:space="preserve">3.2. В Карте указан перечень должностей, связанных с определенной зоной повышенного коррупционного риска (коррупционно-опасными полномочиями). </w:t>
      </w:r>
    </w:p>
    <w:p w:rsidR="00E0168E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>3.3. В Карте представлены типовые ситуации, характеризующие выгоды или преимущества, которые могут быть получены отдельными работниками при совершении «коррупционного правонарушения»</w:t>
      </w:r>
    </w:p>
    <w:p w:rsidR="001A6693" w:rsidRPr="001A6693" w:rsidRDefault="0088376A" w:rsidP="001A6693">
      <w:pPr>
        <w:jc w:val="both"/>
        <w:rPr>
          <w:rFonts w:ascii="Times New Roman" w:hAnsi="Times New Roman" w:cs="Times New Roman"/>
          <w:sz w:val="24"/>
          <w:szCs w:val="24"/>
        </w:rPr>
      </w:pPr>
      <w:r w:rsidRPr="001A6693">
        <w:rPr>
          <w:rFonts w:ascii="Times New Roman" w:hAnsi="Times New Roman" w:cs="Times New Roman"/>
          <w:sz w:val="24"/>
          <w:szCs w:val="24"/>
        </w:rPr>
        <w:t xml:space="preserve"> 3.4. По каждой зоне повышенного коррупционного риска (коррупционно-опасных полномочий) предложены меры по устранению или минимизации коррупционно-опасных функций. </w:t>
      </w:r>
    </w:p>
    <w:p w:rsidR="001A6693" w:rsidRPr="00051DF0" w:rsidRDefault="001A6693" w:rsidP="001A6693">
      <w:pPr>
        <w:shd w:val="clear" w:color="auto" w:fill="FFFFFF"/>
        <w:spacing w:before="177" w:after="177" w:line="309" w:lineRule="atLeast"/>
        <w:jc w:val="center"/>
        <w:rPr>
          <w:rFonts w:ascii="Times New Roman" w:eastAsia="Times New Roman" w:hAnsi="Times New Roman" w:cs="Times New Roman"/>
          <w:color w:val="303F50"/>
          <w:sz w:val="24"/>
          <w:szCs w:val="24"/>
          <w:lang w:eastAsia="ru-RU"/>
        </w:rPr>
      </w:pPr>
      <w:r w:rsidRPr="00051DF0">
        <w:rPr>
          <w:rFonts w:ascii="Times New Roman" w:eastAsia="Times New Roman" w:hAnsi="Times New Roman" w:cs="Times New Roman"/>
          <w:b/>
          <w:bCs/>
          <w:color w:val="303F50"/>
          <w:sz w:val="28"/>
          <w:szCs w:val="28"/>
          <w:lang w:eastAsia="ru-RU"/>
        </w:rPr>
        <w:t>КАРТА КОРРУПЦИОННЫХ РИСКОВ УЧРЕЖДЕНИЯ</w:t>
      </w:r>
      <w:r w:rsidRPr="00051DF0">
        <w:rPr>
          <w:rFonts w:ascii="Times New Roman" w:eastAsia="Times New Roman" w:hAnsi="Times New Roman" w:cs="Times New Roman"/>
          <w:b/>
          <w:bCs/>
          <w:color w:val="303F50"/>
          <w:sz w:val="28"/>
          <w:lang w:eastAsia="ru-RU"/>
        </w:rPr>
        <w:t> </w:t>
      </w:r>
    </w:p>
    <w:tbl>
      <w:tblPr>
        <w:tblW w:w="0" w:type="auto"/>
        <w:jc w:val="center"/>
        <w:tblInd w:w="-885" w:type="dxa"/>
        <w:tblCellMar>
          <w:left w:w="0" w:type="dxa"/>
          <w:right w:w="0" w:type="dxa"/>
        </w:tblCellMar>
        <w:tblLook w:val="04A0"/>
      </w:tblPr>
      <w:tblGrid>
        <w:gridCol w:w="527"/>
        <w:gridCol w:w="2175"/>
        <w:gridCol w:w="1811"/>
        <w:gridCol w:w="2654"/>
        <w:gridCol w:w="1039"/>
        <w:gridCol w:w="2250"/>
      </w:tblGrid>
      <w:tr w:rsidR="00070F52" w:rsidRPr="00051DF0" w:rsidTr="00070F52">
        <w:trPr>
          <w:jc w:val="center"/>
        </w:trPr>
        <w:tc>
          <w:tcPr>
            <w:tcW w:w="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051D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051D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051D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8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Коррупционно-опасные полномочия</w:t>
            </w:r>
          </w:p>
        </w:tc>
        <w:tc>
          <w:tcPr>
            <w:tcW w:w="15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должности</w:t>
            </w:r>
          </w:p>
        </w:tc>
        <w:tc>
          <w:tcPr>
            <w:tcW w:w="27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Типовые ситуации</w:t>
            </w:r>
          </w:p>
        </w:tc>
        <w:tc>
          <w:tcPr>
            <w:tcW w:w="9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Степень риска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Меры по минимизации (устранению) коррупционного риска</w:t>
            </w: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ind w:left="142" w:hanging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DC5087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деятельности Учреждения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Директор, заместитель директора, руководители структурных подразделений</w:t>
            </w:r>
          </w:p>
        </w:tc>
        <w:tc>
          <w:tcPr>
            <w:tcW w:w="2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своих служебных полномочий при решении личных вопросов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связанных с удовлетворением материальных потребностей должностного лица или его родственников, либо иной личной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заинтересованности.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Сред-</w:t>
            </w:r>
          </w:p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няя</w:t>
            </w:r>
            <w:proofErr w:type="spellEnd"/>
          </w:p>
        </w:tc>
        <w:tc>
          <w:tcPr>
            <w:tcW w:w="2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851DAB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Информационная открытость Учреждения. Соблюдение утвержденной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политики. Разъяснение работникам дома-интерната о мерах ответственности за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совершение коррупционных правонарушений. Перераспределение функций ме</w:t>
            </w:r>
            <w:r w:rsidR="006A04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жду </w:t>
            </w:r>
            <w:proofErr w:type="gramStart"/>
            <w:r w:rsidR="006A04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структурными</w:t>
            </w:r>
            <w:proofErr w:type="gramEnd"/>
            <w:r w:rsidR="006A04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подразделений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на работу сотрудников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366533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Директор,</w:t>
            </w:r>
            <w:r w:rsidR="00366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ам.</w:t>
            </w:r>
            <w:r w:rsidR="00366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директора, гл. бухгалтер,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 кадрам</w:t>
            </w:r>
          </w:p>
        </w:tc>
        <w:tc>
          <w:tcPr>
            <w:tcW w:w="2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не предусмотренных законом преимуществ (протекционизм, семейственность) для поступления на работу в Учреждение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Низ-</w:t>
            </w:r>
          </w:p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кая</w:t>
            </w:r>
            <w:proofErr w:type="spellEnd"/>
          </w:p>
        </w:tc>
        <w:tc>
          <w:tcPr>
            <w:tcW w:w="2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Разъяснительная работа с ответственными лицами о мерах ответственности за совершение коррупционных правонарушений</w:t>
            </w: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Преоведение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собеседования при приеме на работу директором Учреждения </w:t>
            </w: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со служебной информацией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6533" w:rsidRPr="00051DF0" w:rsidRDefault="00070F52" w:rsidP="00366533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Директор, зам. директора, гл. бухгалтер,  заведующая отделение</w:t>
            </w: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366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ответственные лица</w:t>
            </w:r>
          </w:p>
        </w:tc>
        <w:tc>
          <w:tcPr>
            <w:tcW w:w="2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Использование в личных или групповых интересах информации, полученной при выполнении служебных обязанностей, если такая информация не подлежит официальному распространению. Попытка несанкционированного доступа к информационным ресурсам.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</w:t>
            </w:r>
          </w:p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няя</w:t>
            </w:r>
            <w:proofErr w:type="spellEnd"/>
          </w:p>
        </w:tc>
        <w:tc>
          <w:tcPr>
            <w:tcW w:w="2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2D7AFE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Соблюдение утвержденной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политики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ознакомление с нормативными документами, регламентирующими вопросы предупреждения и противодействия коррупции в Учреждении. Разъяснительная работа о мерах ответственности за совершение коррупционных право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нарушенией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Функции по обороту и использованию лекарственных средств.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2D7AFE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заведующая отделением</w:t>
            </w: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старшие медсестры</w:t>
            </w:r>
          </w:p>
        </w:tc>
        <w:tc>
          <w:tcPr>
            <w:tcW w:w="2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лекарственных средств, не предусмотренных назнач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енным курсом лечения и рецептом</w:t>
            </w: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денежное вознагражде</w:t>
            </w: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ние или подарок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Низ</w:t>
            </w:r>
          </w:p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кая</w:t>
            </w:r>
            <w:proofErr w:type="spellEnd"/>
          </w:p>
        </w:tc>
        <w:tc>
          <w:tcPr>
            <w:tcW w:w="2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BC7EF1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Регулярное разъяснение работникам обязанности незамедлительно сообщать </w:t>
            </w: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представителю работодателя о склонении его к совершению коррупционного правонарушения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="00BC7E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BC7E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азъяснение работникам мер ответственности за совершение коррупционных правонарушений.</w:t>
            </w: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A114D7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4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A114D7" w:rsidRDefault="00070F52" w:rsidP="00322DA6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решений об использовании бюджетных средств</w:t>
            </w:r>
            <w:r w:rsidRPr="00A114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доходов от разрешенной приносящей доход деятельности.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C34F2A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Директор, заместитель директора,  </w:t>
            </w: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бухгалтер</w:t>
            </w:r>
          </w:p>
        </w:tc>
        <w:tc>
          <w:tcPr>
            <w:tcW w:w="2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C34F2A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Нецелевое использование бюджетных средств и средств от проносящей доход деятельности. </w:t>
            </w: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Получение доходов от организаций, предпринимателей и физических лиц за вознаграждение или подарки. 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2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</w:t>
            </w:r>
            <w:r w:rsidR="00FA4E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</w:t>
            </w:r>
            <w:proofErr w:type="gramEnd"/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получением и распределением доходов от разрешенной приносящей доход деятельности.</w:t>
            </w:r>
          </w:p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Регулярное разъяснение работникам обязанности незамедлительно сообщать представителю работодателя о склонении его к совершению коррупционного правонарушения</w:t>
            </w:r>
          </w:p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Разъяснение работникам мер ответственности за совершение коррупционных правонарушений.</w:t>
            </w: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Регистрация материальных ценностей и ведение баз данных материальных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ценностей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Главный бухгалтер, бухгалтера, материально ответственные лица</w:t>
            </w:r>
          </w:p>
        </w:tc>
        <w:tc>
          <w:tcPr>
            <w:tcW w:w="274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Несвоевременная поста</w:t>
            </w:r>
            <w:r w:rsidR="00266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вка на регистрационный учет материальных ценностей. Умышленно</w:t>
            </w:r>
            <w:r w:rsidR="00380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досрочное списание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материальных средств и расходных материалов с регистрационного учета. Отсутствие регулярного контроля наличия и сохранения имущества.</w:t>
            </w:r>
          </w:p>
        </w:tc>
        <w:tc>
          <w:tcPr>
            <w:tcW w:w="92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Сред</w:t>
            </w:r>
          </w:p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няя</w:t>
            </w:r>
            <w:proofErr w:type="spellEnd"/>
          </w:p>
        </w:tc>
        <w:tc>
          <w:tcPr>
            <w:tcW w:w="2596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работы по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контролю за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деятельностью структурных подразделений. Ознакомление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нормативной документацией по вопросам противодействия коррупции.</w:t>
            </w: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0F52" w:rsidRPr="00051DF0" w:rsidTr="00070F52">
        <w:trPr>
          <w:trHeight w:val="7785"/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закупок, р</w:t>
            </w: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азмещение заказов, заключение государственных контрактов и других договоров на поставку товаров, оказание услуг, выполнение работ, заключаемых для нужд учреждения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3C74A3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Директор,</w:t>
            </w: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главный бухгалтер,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зам. директора, </w:t>
            </w: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экономист, юрисконсульт</w:t>
            </w:r>
          </w:p>
        </w:tc>
        <w:tc>
          <w:tcPr>
            <w:tcW w:w="2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832D3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Расстановка мнимых приоритетов по предмету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="00FA4E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объемам, ср</w:t>
            </w:r>
            <w:r w:rsidR="00FA4E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окам удовлетворения потребности;</w:t>
            </w:r>
          </w:p>
          <w:p w:rsidR="00070F52" w:rsidRDefault="00FA4E0E" w:rsidP="00832D3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070F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еобоснованное расширение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70F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(ограничение</w:t>
            </w:r>
            <w:proofErr w:type="gramStart"/>
            <w:r w:rsidR="00070F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)к</w:t>
            </w:r>
            <w:proofErr w:type="gramEnd"/>
            <w:r w:rsidR="00070F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руга возможных поставщиков;</w:t>
            </w:r>
          </w:p>
          <w:p w:rsidR="00070F52" w:rsidRDefault="00070F52" w:rsidP="00832D3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необоснованное расширени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ограничение) упрощения</w:t>
            </w:r>
            <w:r w:rsidR="00FA4E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(усложнения</w:t>
            </w:r>
            <w:r w:rsidR="00FA4E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A4E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необходимых условий контракта и оговорок относительно их исполнения;</w:t>
            </w:r>
          </w:p>
          <w:p w:rsidR="00070F52" w:rsidRDefault="00070F52" w:rsidP="00832D3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необоснованное завышение (занижение) цены объекта закупок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</w:t>
            </w:r>
            <w:proofErr w:type="gramEnd"/>
          </w:p>
          <w:p w:rsidR="00070F52" w:rsidRDefault="00070F52" w:rsidP="00832D3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необоснованное усложнение (упрощение) процедур определения поставщика;</w:t>
            </w:r>
          </w:p>
          <w:p w:rsidR="00070F52" w:rsidRDefault="00070F52" w:rsidP="00832D3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неприемлемые критерии допуска и отбора поставщика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отсутствие или размытый перечень необходимых критериев допуска и отбора;</w:t>
            </w:r>
          </w:p>
          <w:p w:rsidR="00070F52" w:rsidRDefault="00070F52" w:rsidP="00832D3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неадекватный способ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выбора размещения заказа по срокам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цене, объему, особенностям объекта закупки,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конкурентноспособности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специфики рынка поставщиков;</w:t>
            </w:r>
          </w:p>
          <w:p w:rsidR="00070F52" w:rsidRDefault="00070F52" w:rsidP="00832D3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необоснованное затягивание или ускорение процесса осуществления закупок;</w:t>
            </w:r>
          </w:p>
          <w:p w:rsidR="00070F52" w:rsidRDefault="00070F52" w:rsidP="00832D3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совершение сделок с нарушением установленного порядка требований закона в личных интересах;</w:t>
            </w:r>
          </w:p>
          <w:p w:rsidR="00070F52" w:rsidRDefault="00070F52" w:rsidP="00832D3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договоров без соблюдения установленной процедуры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70F52" w:rsidRDefault="00070F52" w:rsidP="00832D3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заведомо ложных сведений о проведении мониторинга цен на товары и услуги. </w:t>
            </w:r>
          </w:p>
          <w:p w:rsidR="00070F52" w:rsidRPr="00051DF0" w:rsidRDefault="00070F52" w:rsidP="00832D3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Сред</w:t>
            </w:r>
          </w:p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няя</w:t>
            </w:r>
            <w:proofErr w:type="spellEnd"/>
          </w:p>
        </w:tc>
        <w:tc>
          <w:tcPr>
            <w:tcW w:w="2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0D0D6E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</w:t>
            </w:r>
            <w:proofErr w:type="spellStart"/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экспертизы проектов контрактов, договоров, технических заданий.</w:t>
            </w:r>
          </w:p>
          <w:p w:rsidR="00070F52" w:rsidRPr="00051DF0" w:rsidRDefault="00070F52" w:rsidP="000D0D6E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70F52" w:rsidRPr="00051DF0" w:rsidRDefault="00070F52" w:rsidP="000D0D6E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Регулярное разъяснение работникам обязанности незамедлительно сообщать представителю работодателя о склонении его к совершению коррупционного правонарушения</w:t>
            </w:r>
          </w:p>
          <w:p w:rsidR="00070F52" w:rsidRPr="00051DF0" w:rsidRDefault="00070F52" w:rsidP="000D0D6E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70F52" w:rsidRDefault="00070F52" w:rsidP="000D0D6E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Разъяснение работникам мер ответственности за совершение коррупционных правонарушений.</w:t>
            </w:r>
          </w:p>
          <w:p w:rsidR="00070F52" w:rsidRPr="00051DF0" w:rsidRDefault="00070F52" w:rsidP="000D0D6E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Ознакомление с нормативными документами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регламентирующими вопросы предупреждения и противодействия коррупции</w:t>
            </w:r>
          </w:p>
        </w:tc>
      </w:tr>
      <w:tr w:rsidR="00070F52" w:rsidRPr="00051DF0" w:rsidTr="00070F52">
        <w:trPr>
          <w:trHeight w:val="6601"/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Хранение и распределение материально-технических ресурсов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266E88" w:rsidP="00266E88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директора, </w:t>
            </w:r>
            <w:r w:rsidR="00070F52"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 медицинская сестра, заведующая складом, </w:t>
            </w:r>
            <w:r w:rsidR="006105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агент по снабжению</w:t>
            </w:r>
          </w:p>
        </w:tc>
        <w:tc>
          <w:tcPr>
            <w:tcW w:w="2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E11057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приемке товаров, услуг, работ при их фактическом отсутствии предлагается материально ответственному лицу денежные средства или подарок.</w:t>
            </w:r>
          </w:p>
          <w:p w:rsidR="00070F52" w:rsidRPr="00051DF0" w:rsidRDefault="00070F52" w:rsidP="00E11057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Выделение за вознаграждение материально-технических средств, которые положены и имеются в наличии получателю за вознаграждение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E11057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Регулярное разъяснение работникам обязанности незамедлительно сообщать представителю работодателя о склонении его к совершению коррупционного правонарушения</w:t>
            </w:r>
          </w:p>
          <w:p w:rsidR="00070F52" w:rsidRPr="00051DF0" w:rsidRDefault="00070F52" w:rsidP="00E11057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70F52" w:rsidRPr="00051DF0" w:rsidRDefault="00070F52" w:rsidP="00E11057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Разъяснение работникам мер ответственности за совершение коррупционных правонарушений.</w:t>
            </w:r>
          </w:p>
        </w:tc>
      </w:tr>
      <w:tr w:rsidR="00070F52" w:rsidRPr="00051DF0" w:rsidTr="00070F52">
        <w:trPr>
          <w:trHeight w:val="4514"/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9F35D6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Обращения юридических и физических лиц.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Директор, зам. директора, ответственные за рассмотрение обращений</w:t>
            </w:r>
          </w:p>
        </w:tc>
        <w:tc>
          <w:tcPr>
            <w:tcW w:w="2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Нарушение установленного порядка рассмотрения обращений граждан и юр. лиц.</w:t>
            </w:r>
          </w:p>
          <w:p w:rsidR="00070F52" w:rsidRPr="00051DF0" w:rsidRDefault="00070F52" w:rsidP="001A5E2A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Требование от них информации, не предусмотренной действующим законодательством РФ.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Сред-</w:t>
            </w:r>
          </w:p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няя</w:t>
            </w:r>
            <w:proofErr w:type="spellEnd"/>
          </w:p>
        </w:tc>
        <w:tc>
          <w:tcPr>
            <w:tcW w:w="2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Разъяснительная работа. Соблюдение установленного порядка рассмотрения обращений граждан. Контроль рассмотрения обращений.</w:t>
            </w:r>
          </w:p>
        </w:tc>
      </w:tr>
      <w:tr w:rsidR="00070F52" w:rsidRPr="00051DF0" w:rsidTr="00070F52">
        <w:trPr>
          <w:trHeight w:val="188"/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9F35D6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труда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DC487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бухгалтер, зам. директора, бухгалтера, ответственные лица</w:t>
            </w:r>
          </w:p>
        </w:tc>
        <w:tc>
          <w:tcPr>
            <w:tcW w:w="2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рабочего времени не в полном объеме.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</w:t>
            </w:r>
          </w:p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няя</w:t>
            </w:r>
            <w:proofErr w:type="spellEnd"/>
          </w:p>
        </w:tc>
        <w:tc>
          <w:tcPr>
            <w:tcW w:w="2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средств на оплату труда в строгом соответствии с Положением об оплате труда. Разъяснение ответственным лицам о мерах ответственности за совершение коррупционных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првонарушений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9F35D6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Взаимоотношения с должностными лицами в органах власти и управления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правоохранительных органах и других организациях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DC4870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Директор, зам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иректора, работники, уполномоченные представлять интересы Учреждения.</w:t>
            </w:r>
          </w:p>
        </w:tc>
        <w:tc>
          <w:tcPr>
            <w:tcW w:w="2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Дарение подарков и оказание не служебных услуг должностным лицам в органах власти и управления, правоохранительных органах и др. организациях, за исключением символических знаков внимании, протокольных мероприятий.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Низ-</w:t>
            </w:r>
          </w:p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кая</w:t>
            </w:r>
            <w:proofErr w:type="spellEnd"/>
          </w:p>
        </w:tc>
        <w:tc>
          <w:tcPr>
            <w:tcW w:w="2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Соблюдение утвержденной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политики, ознакомление с нормативными документами, регламентирующими вопросы предупреждения и противодействия коррупции в Учреждении.</w:t>
            </w: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9F35D6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Составление, заполнение, документов, справок, отчетности</w:t>
            </w: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директора, гл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ухгалтер, ответственные лица</w:t>
            </w:r>
          </w:p>
        </w:tc>
        <w:tc>
          <w:tcPr>
            <w:tcW w:w="274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Искажение, сокрытие или предоставление заведомо ложных сведений в отчетных документах.</w:t>
            </w:r>
          </w:p>
        </w:tc>
        <w:tc>
          <w:tcPr>
            <w:tcW w:w="92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</w:t>
            </w:r>
          </w:p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няя</w:t>
            </w:r>
            <w:proofErr w:type="spellEnd"/>
          </w:p>
        </w:tc>
        <w:tc>
          <w:tcPr>
            <w:tcW w:w="2596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 визирования документов ответственными лицами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Организация внутреннего контроля за исполнением должностными лицами своих обязанностей, основанного на механизме проверочных мероприятий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Разъяснение ответственным лицам о мерах ответственности за совершение коррупционных правонарушений.</w:t>
            </w: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0F52" w:rsidRPr="00051DF0" w:rsidTr="00070F52">
        <w:trPr>
          <w:jc w:val="center"/>
        </w:trPr>
        <w:tc>
          <w:tcPr>
            <w:tcW w:w="4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0F52" w:rsidRPr="00051DF0" w:rsidRDefault="00070F52" w:rsidP="009F6E2F">
            <w:pPr>
              <w:spacing w:before="177" w:after="177" w:line="30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A6693" w:rsidRPr="001A6693" w:rsidRDefault="001A6693" w:rsidP="001A6693">
      <w:pPr>
        <w:ind w:firstLine="708"/>
      </w:pPr>
    </w:p>
    <w:p w:rsidR="001A6693" w:rsidRPr="001A6693" w:rsidRDefault="001A6693" w:rsidP="001A6693">
      <w:pPr>
        <w:ind w:firstLine="708"/>
      </w:pPr>
    </w:p>
    <w:p w:rsidR="001A6693" w:rsidRPr="001A6693" w:rsidRDefault="001A6693" w:rsidP="001A6693">
      <w:pPr>
        <w:ind w:firstLine="708"/>
      </w:pPr>
    </w:p>
    <w:p w:rsidR="00E0168E" w:rsidRPr="001A6693" w:rsidRDefault="00E0168E" w:rsidP="001A6693">
      <w:pPr>
        <w:ind w:firstLine="708"/>
      </w:pPr>
    </w:p>
    <w:sectPr w:rsidR="00E0168E" w:rsidRPr="001A6693" w:rsidSect="001A669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8376A"/>
    <w:rsid w:val="00010139"/>
    <w:rsid w:val="00070F52"/>
    <w:rsid w:val="000C1F2A"/>
    <w:rsid w:val="000D0D6E"/>
    <w:rsid w:val="000D1DC0"/>
    <w:rsid w:val="0019548B"/>
    <w:rsid w:val="001A5E2A"/>
    <w:rsid w:val="001A6693"/>
    <w:rsid w:val="00242B68"/>
    <w:rsid w:val="00253E10"/>
    <w:rsid w:val="002616C4"/>
    <w:rsid w:val="00266E88"/>
    <w:rsid w:val="002D7AFE"/>
    <w:rsid w:val="00322DA6"/>
    <w:rsid w:val="00366533"/>
    <w:rsid w:val="00380C70"/>
    <w:rsid w:val="00385ABD"/>
    <w:rsid w:val="003C74A3"/>
    <w:rsid w:val="005B4CF8"/>
    <w:rsid w:val="005B5676"/>
    <w:rsid w:val="005E604C"/>
    <w:rsid w:val="005F725A"/>
    <w:rsid w:val="006105C8"/>
    <w:rsid w:val="0065067A"/>
    <w:rsid w:val="006646D1"/>
    <w:rsid w:val="006A047F"/>
    <w:rsid w:val="006D1D5C"/>
    <w:rsid w:val="0075363C"/>
    <w:rsid w:val="00771A6D"/>
    <w:rsid w:val="00802776"/>
    <w:rsid w:val="00815145"/>
    <w:rsid w:val="00821473"/>
    <w:rsid w:val="00832D30"/>
    <w:rsid w:val="00851DAB"/>
    <w:rsid w:val="00881A36"/>
    <w:rsid w:val="0088376A"/>
    <w:rsid w:val="008C32C4"/>
    <w:rsid w:val="008D0959"/>
    <w:rsid w:val="00915857"/>
    <w:rsid w:val="009209DA"/>
    <w:rsid w:val="009425EB"/>
    <w:rsid w:val="00986B31"/>
    <w:rsid w:val="009F35D6"/>
    <w:rsid w:val="00A05343"/>
    <w:rsid w:val="00A114D7"/>
    <w:rsid w:val="00A47352"/>
    <w:rsid w:val="00A61409"/>
    <w:rsid w:val="00A87149"/>
    <w:rsid w:val="00B8509C"/>
    <w:rsid w:val="00BC7EF1"/>
    <w:rsid w:val="00BE0BAC"/>
    <w:rsid w:val="00C3169E"/>
    <w:rsid w:val="00C34F2A"/>
    <w:rsid w:val="00CF2FCC"/>
    <w:rsid w:val="00D45C5C"/>
    <w:rsid w:val="00D61207"/>
    <w:rsid w:val="00D61A03"/>
    <w:rsid w:val="00D75B7D"/>
    <w:rsid w:val="00DC4870"/>
    <w:rsid w:val="00DC5087"/>
    <w:rsid w:val="00E0168E"/>
    <w:rsid w:val="00E11057"/>
    <w:rsid w:val="00EB7A7A"/>
    <w:rsid w:val="00F16538"/>
    <w:rsid w:val="00F629E4"/>
    <w:rsid w:val="00FA0AC7"/>
    <w:rsid w:val="00FA4E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352"/>
  </w:style>
  <w:style w:type="paragraph" w:styleId="1">
    <w:name w:val="heading 1"/>
    <w:basedOn w:val="a"/>
    <w:next w:val="a"/>
    <w:link w:val="10"/>
    <w:uiPriority w:val="9"/>
    <w:qFormat/>
    <w:rsid w:val="00A4735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4735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9F35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35D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1388</TotalTime>
  <Pages>1</Pages>
  <Words>1655</Words>
  <Characters>9434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22</cp:revision>
  <cp:lastPrinted>2017-02-20T12:40:00Z</cp:lastPrinted>
  <dcterms:created xsi:type="dcterms:W3CDTF">2017-02-13T08:15:00Z</dcterms:created>
  <dcterms:modified xsi:type="dcterms:W3CDTF">2017-02-20T12:42:00Z</dcterms:modified>
</cp:coreProperties>
</file>